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C53" w:rsidRPr="000A1FB9" w:rsidRDefault="00190C53" w:rsidP="00A45157">
      <w:pPr>
        <w:jc w:val="center"/>
        <w:outlineLvl w:val="0"/>
        <w:rPr>
          <w:b/>
          <w:bCs/>
        </w:rPr>
      </w:pPr>
      <w:proofErr w:type="spellStart"/>
      <w:r w:rsidRPr="00643E59">
        <w:rPr>
          <w:b/>
          <w:bCs/>
        </w:rPr>
        <w:t>Itchingfield</w:t>
      </w:r>
      <w:proofErr w:type="spellEnd"/>
      <w:r w:rsidRPr="00643E59">
        <w:rPr>
          <w:b/>
          <w:bCs/>
        </w:rPr>
        <w:t xml:space="preserve"> Parish Council </w:t>
      </w:r>
      <w:proofErr w:type="spellStart"/>
      <w:r w:rsidRPr="00643E59">
        <w:rPr>
          <w:b/>
          <w:bCs/>
        </w:rPr>
        <w:t>Neighbourhood</w:t>
      </w:r>
      <w:proofErr w:type="spellEnd"/>
      <w:r w:rsidRPr="00643E59">
        <w:rPr>
          <w:b/>
          <w:bCs/>
        </w:rPr>
        <w:t xml:space="preserve"> Plan Steering Group</w:t>
      </w:r>
    </w:p>
    <w:p w:rsidR="00190C53" w:rsidRDefault="00190C53" w:rsidP="00A45157">
      <w:pPr>
        <w:pStyle w:val="Subtitle"/>
      </w:pPr>
      <w:r w:rsidRPr="00E36112">
        <w:t xml:space="preserve">(a sub-committee of </w:t>
      </w:r>
      <w:proofErr w:type="spellStart"/>
      <w:r w:rsidRPr="00E36112">
        <w:t>Itchingfield</w:t>
      </w:r>
      <w:proofErr w:type="spellEnd"/>
      <w:r w:rsidRPr="00E36112">
        <w:t xml:space="preserve"> Parish Council)</w:t>
      </w:r>
    </w:p>
    <w:p w:rsidR="00190C53" w:rsidRPr="00643E59" w:rsidRDefault="00190C53" w:rsidP="00A45157">
      <w:pPr>
        <w:jc w:val="center"/>
        <w:outlineLvl w:val="0"/>
        <w:rPr>
          <w:b/>
          <w:bCs/>
        </w:rPr>
      </w:pPr>
      <w:r w:rsidRPr="00643E59">
        <w:rPr>
          <w:b/>
          <w:bCs/>
        </w:rPr>
        <w:t xml:space="preserve">Minutes of the </w:t>
      </w:r>
      <w:proofErr w:type="spellStart"/>
      <w:r w:rsidRPr="00643E59">
        <w:rPr>
          <w:b/>
          <w:bCs/>
        </w:rPr>
        <w:t>Neighbourhood</w:t>
      </w:r>
      <w:proofErr w:type="spellEnd"/>
      <w:r w:rsidRPr="00643E59">
        <w:rPr>
          <w:b/>
          <w:bCs/>
        </w:rPr>
        <w:t xml:space="preserve"> Plan Steering Group meeting </w:t>
      </w:r>
    </w:p>
    <w:p w:rsidR="00190C53" w:rsidRDefault="00190C53" w:rsidP="00A45157">
      <w:pPr>
        <w:jc w:val="center"/>
        <w:outlineLvl w:val="0"/>
        <w:rPr>
          <w:b/>
          <w:bCs/>
        </w:rPr>
      </w:pPr>
      <w:r w:rsidRPr="00643E59">
        <w:rPr>
          <w:b/>
          <w:bCs/>
        </w:rPr>
        <w:t xml:space="preserve">held at </w:t>
      </w:r>
      <w:smartTag w:uri="urn:schemas-microsoft-com:office:smarttags" w:element="time">
        <w:smartTagPr>
          <w:attr w:name="Minute" w:val="0"/>
          <w:attr w:name="Hour" w:val="19"/>
        </w:smartTagPr>
        <w:r w:rsidRPr="00643E59">
          <w:rPr>
            <w:b/>
            <w:bCs/>
          </w:rPr>
          <w:t>7:00pm</w:t>
        </w:r>
      </w:smartTag>
      <w:r w:rsidRPr="00643E59">
        <w:rPr>
          <w:b/>
          <w:bCs/>
        </w:rPr>
        <w:t xml:space="preserve"> on </w:t>
      </w:r>
      <w:smartTag w:uri="urn:schemas-microsoft-com:office:smarttags" w:element="date">
        <w:smartTagPr>
          <w:attr w:name="Year" w:val="2017"/>
          <w:attr w:name="Day" w:val="23"/>
          <w:attr w:name="Month" w:val="1"/>
        </w:smartTagPr>
        <w:r>
          <w:rPr>
            <w:b/>
            <w:bCs/>
          </w:rPr>
          <w:t>23rd January 2017</w:t>
        </w:r>
      </w:smartTag>
      <w:r w:rsidRPr="00643E59">
        <w:rPr>
          <w:b/>
          <w:bCs/>
        </w:rPr>
        <w:t>, in Barns Green Village Hall.</w:t>
      </w:r>
    </w:p>
    <w:p w:rsidR="00190C53" w:rsidRDefault="00190C53" w:rsidP="00A45157">
      <w:pPr>
        <w:jc w:val="center"/>
        <w:outlineLvl w:val="0"/>
        <w:rPr>
          <w:b/>
          <w:bCs/>
        </w:rPr>
      </w:pPr>
    </w:p>
    <w:p w:rsidR="00190C53" w:rsidRPr="00A45157" w:rsidRDefault="00190C53" w:rsidP="00A45157">
      <w:pPr>
        <w:outlineLvl w:val="0"/>
        <w:rPr>
          <w:b/>
          <w:bCs/>
          <w:u w:val="single"/>
        </w:rPr>
      </w:pP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  <w:t>_____________________________________________________________________________________________</w:t>
      </w:r>
    </w:p>
    <w:p w:rsidR="00190C53" w:rsidRPr="00FA2938" w:rsidRDefault="00190C53">
      <w:pPr>
        <w:rPr>
          <w:sz w:val="28"/>
          <w:szCs w:val="28"/>
          <w:lang w:val="en-GB"/>
        </w:rPr>
      </w:pPr>
    </w:p>
    <w:p w:rsidR="00190C53" w:rsidRPr="004D27FB" w:rsidRDefault="00190C53" w:rsidP="005E174F">
      <w:pPr>
        <w:rPr>
          <w:lang w:val="en-GB"/>
        </w:rPr>
      </w:pPr>
      <w:r w:rsidRPr="004D27FB">
        <w:rPr>
          <w:lang w:val="en-GB"/>
        </w:rPr>
        <w:t>Minutes of the Steering Group meeting held as above.</w:t>
      </w:r>
    </w:p>
    <w:p w:rsidR="00190C53" w:rsidRPr="004D27FB" w:rsidRDefault="00190C53" w:rsidP="005E174F">
      <w:pPr>
        <w:rPr>
          <w:lang w:val="en-GB"/>
        </w:rPr>
      </w:pPr>
      <w:bookmarkStart w:id="0" w:name="_GoBack"/>
      <w:bookmarkEnd w:id="0"/>
    </w:p>
    <w:p w:rsidR="00190C53" w:rsidRPr="004D27FB" w:rsidRDefault="00190C53" w:rsidP="005E174F">
      <w:pPr>
        <w:rPr>
          <w:lang w:val="en-GB"/>
        </w:rPr>
      </w:pPr>
      <w:r w:rsidRPr="004D27FB">
        <w:rPr>
          <w:b/>
          <w:bCs/>
          <w:lang w:val="en-GB"/>
        </w:rPr>
        <w:t>Those present</w:t>
      </w:r>
      <w:r w:rsidRPr="004D27FB">
        <w:rPr>
          <w:lang w:val="en-GB"/>
        </w:rPr>
        <w:t>; Ian Walker, Chair (IW) ; Penny Simpson (PS), Richard French (RF), Merve Goddard (MG), Vernon Jennings (VJ), Brian O’Connor (BOC), Alan Peers (AP), Matthew Treasure-Jones (MT).</w:t>
      </w:r>
    </w:p>
    <w:p w:rsidR="00190C53" w:rsidRPr="004D27FB" w:rsidRDefault="00190C53" w:rsidP="005E174F">
      <w:pPr>
        <w:rPr>
          <w:lang w:val="en-GB"/>
        </w:rPr>
      </w:pPr>
    </w:p>
    <w:p w:rsidR="00190C53" w:rsidRPr="004D27FB" w:rsidRDefault="00190C53" w:rsidP="00C712E4">
      <w:pPr>
        <w:pStyle w:val="ListParagraph"/>
        <w:numPr>
          <w:ilvl w:val="0"/>
          <w:numId w:val="7"/>
        </w:numPr>
        <w:rPr>
          <w:lang w:val="en-GB"/>
        </w:rPr>
      </w:pPr>
      <w:r w:rsidRPr="004D27FB">
        <w:rPr>
          <w:b/>
          <w:bCs/>
          <w:lang w:val="en-GB"/>
        </w:rPr>
        <w:t>Apologies for absence</w:t>
      </w:r>
      <w:r w:rsidRPr="004D27FB">
        <w:rPr>
          <w:lang w:val="en-GB"/>
        </w:rPr>
        <w:t>: Roger Smith and Jan Critchley.</w:t>
      </w:r>
    </w:p>
    <w:p w:rsidR="00190C53" w:rsidRPr="004D27FB" w:rsidRDefault="00190C53" w:rsidP="004D27FB">
      <w:pPr>
        <w:pStyle w:val="ListParagraph"/>
        <w:ind w:left="360"/>
        <w:rPr>
          <w:lang w:val="en-GB"/>
        </w:rPr>
      </w:pPr>
      <w:r w:rsidRPr="004D27FB">
        <w:rPr>
          <w:lang w:val="en-GB"/>
        </w:rPr>
        <w:tab/>
      </w:r>
      <w:r w:rsidRPr="004D27FB">
        <w:t xml:space="preserve">Rowena Tyler from </w:t>
      </w:r>
      <w:proofErr w:type="spellStart"/>
      <w:r w:rsidRPr="004D27FB">
        <w:t>AirS</w:t>
      </w:r>
      <w:proofErr w:type="spellEnd"/>
      <w:r w:rsidRPr="004D27FB">
        <w:t xml:space="preserve"> would not be attending this evening, by mutual </w:t>
      </w:r>
      <w:r>
        <w:tab/>
        <w:t>agreement with the chairman.</w:t>
      </w:r>
    </w:p>
    <w:p w:rsidR="00190C53" w:rsidRPr="004D27FB" w:rsidRDefault="00190C53" w:rsidP="00C712E4">
      <w:pPr>
        <w:ind w:left="360"/>
        <w:rPr>
          <w:lang w:val="en-GB"/>
        </w:rPr>
      </w:pPr>
    </w:p>
    <w:p w:rsidR="00190C53" w:rsidRDefault="00190C53" w:rsidP="004D27FB">
      <w:pPr>
        <w:pStyle w:val="ListParagraph"/>
        <w:numPr>
          <w:ilvl w:val="0"/>
          <w:numId w:val="7"/>
        </w:numPr>
        <w:rPr>
          <w:lang w:val="en-GB"/>
        </w:rPr>
      </w:pPr>
      <w:r w:rsidRPr="004D27FB">
        <w:rPr>
          <w:b/>
          <w:bCs/>
          <w:lang w:val="en-GB"/>
        </w:rPr>
        <w:t>Register of Interests.</w:t>
      </w:r>
      <w:r w:rsidRPr="004D27FB">
        <w:rPr>
          <w:lang w:val="en-GB"/>
        </w:rPr>
        <w:t xml:space="preserve"> </w:t>
      </w:r>
    </w:p>
    <w:p w:rsidR="00190C53" w:rsidRPr="004D27FB" w:rsidRDefault="00190C53" w:rsidP="004D27FB">
      <w:pPr>
        <w:pStyle w:val="ListParagraph"/>
        <w:ind w:left="360"/>
        <w:rPr>
          <w:lang w:val="en-GB"/>
        </w:rPr>
      </w:pPr>
      <w:r>
        <w:rPr>
          <w:lang w:val="en-GB"/>
        </w:rPr>
        <w:tab/>
      </w:r>
      <w:r w:rsidRPr="004D27FB">
        <w:rPr>
          <w:lang w:val="en-GB"/>
        </w:rPr>
        <w:t xml:space="preserve">VJ and MT asked that it be noted on the Register that they will be </w:t>
      </w:r>
      <w:r>
        <w:rPr>
          <w:lang w:val="en-GB"/>
        </w:rPr>
        <w:tab/>
      </w:r>
      <w:r w:rsidRPr="004D27FB">
        <w:rPr>
          <w:lang w:val="en-GB"/>
        </w:rPr>
        <w:t>submitting a site in response to the Call for Sites.</w:t>
      </w:r>
    </w:p>
    <w:p w:rsidR="00190C53" w:rsidRPr="004D27FB" w:rsidRDefault="00190C53" w:rsidP="00C712E4">
      <w:pPr>
        <w:rPr>
          <w:lang w:val="en-GB"/>
        </w:rPr>
      </w:pPr>
    </w:p>
    <w:p w:rsidR="00190C53" w:rsidRPr="004D27FB" w:rsidRDefault="00190C53" w:rsidP="00C712E4">
      <w:pPr>
        <w:pStyle w:val="ListParagraph"/>
        <w:numPr>
          <w:ilvl w:val="0"/>
          <w:numId w:val="7"/>
        </w:numPr>
        <w:rPr>
          <w:lang w:val="en-GB"/>
        </w:rPr>
      </w:pPr>
      <w:r w:rsidRPr="004D27FB">
        <w:rPr>
          <w:b/>
          <w:bCs/>
          <w:lang w:val="en-GB"/>
        </w:rPr>
        <w:t>Minutes of last meeting.</w:t>
      </w:r>
      <w:r w:rsidRPr="004D27FB">
        <w:rPr>
          <w:lang w:val="en-GB"/>
        </w:rPr>
        <w:t xml:space="preserve"> Agreed; IW will sign when a copy is available.</w:t>
      </w:r>
    </w:p>
    <w:p w:rsidR="00190C53" w:rsidRPr="004D27FB" w:rsidRDefault="00190C53" w:rsidP="00C712E4">
      <w:pPr>
        <w:rPr>
          <w:lang w:val="en-GB"/>
        </w:rPr>
      </w:pPr>
    </w:p>
    <w:p w:rsidR="00190C53" w:rsidRDefault="00190C53" w:rsidP="00C712E4">
      <w:pPr>
        <w:pStyle w:val="ListParagraph"/>
        <w:numPr>
          <w:ilvl w:val="0"/>
          <w:numId w:val="7"/>
        </w:numPr>
        <w:rPr>
          <w:lang w:val="en-GB"/>
        </w:rPr>
      </w:pPr>
      <w:r w:rsidRPr="004D27FB">
        <w:rPr>
          <w:b/>
          <w:bCs/>
          <w:lang w:val="en-GB"/>
        </w:rPr>
        <w:t>Call for Sites.</w:t>
      </w:r>
      <w:r w:rsidRPr="004D27FB">
        <w:rPr>
          <w:lang w:val="en-GB"/>
        </w:rPr>
        <w:t xml:space="preserve"> </w:t>
      </w:r>
    </w:p>
    <w:p w:rsidR="00190C53" w:rsidRPr="004D27FB" w:rsidRDefault="00190C53" w:rsidP="004D27FB">
      <w:pPr>
        <w:pStyle w:val="ListParagraph"/>
        <w:ind w:left="360"/>
        <w:rPr>
          <w:lang w:val="en-GB"/>
        </w:rPr>
      </w:pPr>
      <w:r>
        <w:rPr>
          <w:lang w:val="en-GB"/>
        </w:rPr>
        <w:tab/>
      </w:r>
      <w:r w:rsidRPr="004D27FB">
        <w:rPr>
          <w:lang w:val="en-GB"/>
        </w:rPr>
        <w:t xml:space="preserve">IW and Jan Critchley had prepared and circulated a note of those who had </w:t>
      </w:r>
      <w:r>
        <w:rPr>
          <w:lang w:val="en-GB"/>
        </w:rPr>
        <w:tab/>
      </w:r>
      <w:r w:rsidRPr="004D27FB">
        <w:rPr>
          <w:lang w:val="en-GB"/>
        </w:rPr>
        <w:t xml:space="preserve">indicated that they intended to put a site forward. No-one had yet made a </w:t>
      </w:r>
      <w:r>
        <w:rPr>
          <w:lang w:val="en-GB"/>
        </w:rPr>
        <w:tab/>
      </w:r>
      <w:r w:rsidRPr="004D27FB">
        <w:rPr>
          <w:lang w:val="en-GB"/>
        </w:rPr>
        <w:t>formal response. In terms of the public meeting on the 17</w:t>
      </w:r>
      <w:r w:rsidRPr="004D27FB">
        <w:rPr>
          <w:vertAlign w:val="superscript"/>
          <w:lang w:val="en-GB"/>
        </w:rPr>
        <w:t>th</w:t>
      </w:r>
      <w:r w:rsidRPr="004D27FB">
        <w:rPr>
          <w:lang w:val="en-GB"/>
        </w:rPr>
        <w:t xml:space="preserve"> February (10 </w:t>
      </w:r>
      <w:r>
        <w:rPr>
          <w:lang w:val="en-GB"/>
        </w:rPr>
        <w:tab/>
      </w:r>
      <w:r w:rsidRPr="004D27FB">
        <w:rPr>
          <w:lang w:val="en-GB"/>
        </w:rPr>
        <w:t xml:space="preserve">days before the closing date) it would be inappropriate to share the </w:t>
      </w:r>
      <w:r>
        <w:rPr>
          <w:lang w:val="en-GB"/>
        </w:rPr>
        <w:tab/>
      </w:r>
      <w:r w:rsidRPr="004D27FB">
        <w:rPr>
          <w:lang w:val="en-GB"/>
        </w:rPr>
        <w:t xml:space="preserve">provisional list with the meeting, as not all those on the list would put in a </w:t>
      </w:r>
      <w:r>
        <w:rPr>
          <w:lang w:val="en-GB"/>
        </w:rPr>
        <w:tab/>
      </w:r>
      <w:r w:rsidRPr="004D27FB">
        <w:rPr>
          <w:lang w:val="en-GB"/>
        </w:rPr>
        <w:t xml:space="preserve">formal proposal, and a debate might distort the objective marking </w:t>
      </w:r>
      <w:r>
        <w:rPr>
          <w:lang w:val="en-GB"/>
        </w:rPr>
        <w:tab/>
      </w:r>
      <w:r w:rsidRPr="004D27FB">
        <w:rPr>
          <w:lang w:val="en-GB"/>
        </w:rPr>
        <w:t>process.</w:t>
      </w:r>
    </w:p>
    <w:p w:rsidR="00190C53" w:rsidRPr="004D27FB" w:rsidRDefault="00190C53" w:rsidP="00C712E4">
      <w:pPr>
        <w:rPr>
          <w:lang w:val="en-GB"/>
        </w:rPr>
      </w:pPr>
    </w:p>
    <w:p w:rsidR="00190C53" w:rsidRDefault="00190C53" w:rsidP="00C712E4">
      <w:pPr>
        <w:pStyle w:val="ListParagraph"/>
        <w:numPr>
          <w:ilvl w:val="0"/>
          <w:numId w:val="7"/>
        </w:numPr>
        <w:rPr>
          <w:lang w:val="en-GB"/>
        </w:rPr>
      </w:pPr>
      <w:r w:rsidRPr="004D27FB">
        <w:rPr>
          <w:b/>
          <w:bCs/>
          <w:lang w:val="en-GB"/>
        </w:rPr>
        <w:t>Meeting on 17</w:t>
      </w:r>
      <w:r w:rsidRPr="004D27FB">
        <w:rPr>
          <w:b/>
          <w:bCs/>
          <w:vertAlign w:val="superscript"/>
          <w:lang w:val="en-GB"/>
        </w:rPr>
        <w:t>th</w:t>
      </w:r>
      <w:r w:rsidRPr="004D27FB">
        <w:rPr>
          <w:b/>
          <w:bCs/>
          <w:lang w:val="en-GB"/>
        </w:rPr>
        <w:t xml:space="preserve"> February.</w:t>
      </w:r>
      <w:r w:rsidRPr="004D27FB">
        <w:rPr>
          <w:lang w:val="en-GB"/>
        </w:rPr>
        <w:t xml:space="preserve"> </w:t>
      </w:r>
    </w:p>
    <w:p w:rsidR="00190C53" w:rsidRPr="004D27FB" w:rsidRDefault="00190C53" w:rsidP="004D27FB">
      <w:pPr>
        <w:pStyle w:val="ListParagraph"/>
        <w:ind w:left="360"/>
        <w:rPr>
          <w:lang w:val="en-GB"/>
        </w:rPr>
      </w:pPr>
      <w:r>
        <w:rPr>
          <w:lang w:val="en-GB"/>
        </w:rPr>
        <w:tab/>
      </w:r>
      <w:r w:rsidRPr="004D27FB">
        <w:rPr>
          <w:lang w:val="en-GB"/>
        </w:rPr>
        <w:t xml:space="preserve">IW had made contact with Paul Allen, the Chair if the Speeding Group to </w:t>
      </w:r>
      <w:r>
        <w:rPr>
          <w:lang w:val="en-GB"/>
        </w:rPr>
        <w:tab/>
      </w:r>
      <w:r w:rsidRPr="004D27FB">
        <w:rPr>
          <w:lang w:val="en-GB"/>
        </w:rPr>
        <w:t xml:space="preserve">discuss how the meeting should run. They will present first. They hoped </w:t>
      </w:r>
      <w:r>
        <w:rPr>
          <w:lang w:val="en-GB"/>
        </w:rPr>
        <w:tab/>
      </w:r>
      <w:r w:rsidRPr="004D27FB">
        <w:rPr>
          <w:lang w:val="en-GB"/>
        </w:rPr>
        <w:t xml:space="preserve">to have a police representative present but police resources do not permit </w:t>
      </w:r>
      <w:r>
        <w:rPr>
          <w:lang w:val="en-GB"/>
        </w:rPr>
        <w:tab/>
      </w:r>
      <w:r w:rsidRPr="004D27FB">
        <w:rPr>
          <w:lang w:val="en-GB"/>
        </w:rPr>
        <w:t xml:space="preserve">this.  We will go second. The object is to update the meeting on progress </w:t>
      </w:r>
      <w:r>
        <w:rPr>
          <w:lang w:val="en-GB"/>
        </w:rPr>
        <w:tab/>
      </w:r>
      <w:r w:rsidRPr="004D27FB">
        <w:rPr>
          <w:lang w:val="en-GB"/>
        </w:rPr>
        <w:t xml:space="preserve">and to gain formal approval to the Vision and Objectives. We have </w:t>
      </w:r>
      <w:r>
        <w:rPr>
          <w:lang w:val="en-GB"/>
        </w:rPr>
        <w:tab/>
      </w:r>
      <w:r w:rsidRPr="004D27FB">
        <w:rPr>
          <w:lang w:val="en-GB"/>
        </w:rPr>
        <w:t xml:space="preserve">advertised the meeting in the Big Mag and a notice will go </w:t>
      </w:r>
      <w:proofErr w:type="spellStart"/>
      <w:r w:rsidRPr="004D27FB">
        <w:rPr>
          <w:lang w:val="en-GB"/>
        </w:rPr>
        <w:t>n</w:t>
      </w:r>
      <w:proofErr w:type="spellEnd"/>
      <w:r w:rsidRPr="004D27FB">
        <w:rPr>
          <w:lang w:val="en-GB"/>
        </w:rPr>
        <w:t xml:space="preserve"> the P/C web </w:t>
      </w:r>
      <w:r>
        <w:rPr>
          <w:lang w:val="en-GB"/>
        </w:rPr>
        <w:tab/>
      </w:r>
      <w:r w:rsidRPr="004D27FB">
        <w:rPr>
          <w:lang w:val="en-GB"/>
        </w:rPr>
        <w:t xml:space="preserve">page and on social media. As before the P/C will sponsor wine and </w:t>
      </w:r>
      <w:r>
        <w:rPr>
          <w:lang w:val="en-GB"/>
        </w:rPr>
        <w:tab/>
      </w:r>
      <w:r w:rsidRPr="004D27FB">
        <w:rPr>
          <w:lang w:val="en-GB"/>
        </w:rPr>
        <w:t>nibbles.</w:t>
      </w:r>
    </w:p>
    <w:p w:rsidR="00190C53" w:rsidRPr="004D27FB" w:rsidRDefault="00190C53" w:rsidP="00C712E4">
      <w:pPr>
        <w:rPr>
          <w:lang w:val="en-GB"/>
        </w:rPr>
      </w:pPr>
    </w:p>
    <w:p w:rsidR="00190C53" w:rsidRDefault="00190C53" w:rsidP="00C712E4">
      <w:pPr>
        <w:pStyle w:val="ListParagraph"/>
        <w:numPr>
          <w:ilvl w:val="0"/>
          <w:numId w:val="7"/>
        </w:numPr>
        <w:rPr>
          <w:lang w:val="en-GB"/>
        </w:rPr>
      </w:pPr>
      <w:r w:rsidRPr="004D27FB">
        <w:rPr>
          <w:b/>
          <w:bCs/>
          <w:lang w:val="en-GB"/>
        </w:rPr>
        <w:t>Vision etc</w:t>
      </w:r>
      <w:r w:rsidRPr="004D27FB">
        <w:rPr>
          <w:lang w:val="en-GB"/>
        </w:rPr>
        <w:t xml:space="preserve">. </w:t>
      </w:r>
    </w:p>
    <w:p w:rsidR="00190C53" w:rsidRPr="004D27FB" w:rsidRDefault="00190C53" w:rsidP="004D27FB">
      <w:pPr>
        <w:pStyle w:val="ListParagraph"/>
        <w:ind w:left="360"/>
        <w:rPr>
          <w:lang w:val="en-GB"/>
        </w:rPr>
      </w:pPr>
      <w:r>
        <w:rPr>
          <w:lang w:val="en-GB"/>
        </w:rPr>
        <w:tab/>
      </w:r>
      <w:proofErr w:type="spellStart"/>
      <w:r>
        <w:rPr>
          <w:lang w:val="en-GB"/>
        </w:rPr>
        <w:t>Dowsettm</w:t>
      </w:r>
      <w:r w:rsidRPr="004D27FB">
        <w:rPr>
          <w:lang w:val="en-GB"/>
        </w:rPr>
        <w:t>ayhew</w:t>
      </w:r>
      <w:proofErr w:type="spellEnd"/>
      <w:r w:rsidRPr="004D27FB">
        <w:rPr>
          <w:lang w:val="en-GB"/>
        </w:rPr>
        <w:t xml:space="preserve"> had suggested some redrafts to the Objectives. These </w:t>
      </w:r>
      <w:r>
        <w:rPr>
          <w:lang w:val="en-GB"/>
        </w:rPr>
        <w:tab/>
      </w:r>
      <w:r w:rsidRPr="004D27FB">
        <w:rPr>
          <w:lang w:val="en-GB"/>
        </w:rPr>
        <w:t xml:space="preserve">were discussed and accepted. These will be circulated at the public </w:t>
      </w:r>
      <w:r>
        <w:rPr>
          <w:lang w:val="en-GB"/>
        </w:rPr>
        <w:tab/>
      </w:r>
      <w:r w:rsidRPr="004D27FB">
        <w:rPr>
          <w:lang w:val="en-GB"/>
        </w:rPr>
        <w:t xml:space="preserve">meeting and the meeting asked to approve the document. </w:t>
      </w:r>
    </w:p>
    <w:p w:rsidR="00190C53" w:rsidRPr="004D27FB" w:rsidRDefault="00190C53" w:rsidP="00C712E4">
      <w:pPr>
        <w:rPr>
          <w:lang w:val="en-GB"/>
        </w:rPr>
      </w:pPr>
    </w:p>
    <w:p w:rsidR="00190C53" w:rsidRDefault="00190C53" w:rsidP="00C712E4">
      <w:pPr>
        <w:pStyle w:val="ListParagraph"/>
        <w:numPr>
          <w:ilvl w:val="0"/>
          <w:numId w:val="7"/>
        </w:numPr>
        <w:rPr>
          <w:lang w:val="en-GB"/>
        </w:rPr>
      </w:pPr>
      <w:r w:rsidRPr="004D27FB">
        <w:rPr>
          <w:b/>
          <w:bCs/>
          <w:lang w:val="en-GB"/>
        </w:rPr>
        <w:t>AOB</w:t>
      </w:r>
      <w:r w:rsidRPr="004D27FB">
        <w:rPr>
          <w:lang w:val="en-GB"/>
        </w:rPr>
        <w:t xml:space="preserve">. </w:t>
      </w:r>
    </w:p>
    <w:p w:rsidR="00190C53" w:rsidRPr="004D27FB" w:rsidRDefault="00190C53" w:rsidP="004D27FB">
      <w:pPr>
        <w:pStyle w:val="ListParagraph"/>
        <w:ind w:left="360"/>
        <w:rPr>
          <w:lang w:val="en-GB"/>
        </w:rPr>
      </w:pPr>
      <w:r>
        <w:rPr>
          <w:lang w:val="en-GB"/>
        </w:rPr>
        <w:tab/>
      </w:r>
      <w:r w:rsidRPr="004D27FB">
        <w:rPr>
          <w:lang w:val="en-GB"/>
        </w:rPr>
        <w:t xml:space="preserve">A long discussion was held about the status of the Plan, once accepted by </w:t>
      </w:r>
      <w:r>
        <w:rPr>
          <w:lang w:val="en-GB"/>
        </w:rPr>
        <w:tab/>
      </w:r>
      <w:r w:rsidRPr="004D27FB">
        <w:rPr>
          <w:lang w:val="en-GB"/>
        </w:rPr>
        <w:t xml:space="preserve">Horsham, and the marking criteria to be used on the sites. Obviously the </w:t>
      </w:r>
      <w:r>
        <w:rPr>
          <w:lang w:val="en-GB"/>
        </w:rPr>
        <w:lastRenderedPageBreak/>
        <w:tab/>
      </w:r>
      <w:r w:rsidRPr="004D27FB">
        <w:rPr>
          <w:lang w:val="en-GB"/>
        </w:rPr>
        <w:t xml:space="preserve">plan will not be in place when we mark the sites, which will be done in </w:t>
      </w:r>
      <w:r>
        <w:rPr>
          <w:lang w:val="en-GB"/>
        </w:rPr>
        <w:tab/>
      </w:r>
      <w:r w:rsidRPr="004D27FB">
        <w:rPr>
          <w:lang w:val="en-GB"/>
        </w:rPr>
        <w:t xml:space="preserve">accordance with the </w:t>
      </w:r>
      <w:smartTag w:uri="urn:schemas-microsoft-com:office:smarttags" w:element="date">
        <w:smartTagPr>
          <w:attr w:name="Year" w:val="2017"/>
          <w:attr w:name="Day" w:val="20"/>
          <w:attr w:name="Month" w:val="2"/>
        </w:smartTagPr>
        <w:r w:rsidRPr="004D27FB">
          <w:rPr>
            <w:lang w:val="en-GB"/>
          </w:rPr>
          <w:t>SEA</w:t>
        </w:r>
      </w:smartTag>
      <w:r>
        <w:rPr>
          <w:lang w:val="en-GB"/>
        </w:rPr>
        <w:t xml:space="preserve"> that </w:t>
      </w:r>
      <w:proofErr w:type="spellStart"/>
      <w:r>
        <w:rPr>
          <w:lang w:val="en-GB"/>
        </w:rPr>
        <w:t>Dowsettm</w:t>
      </w:r>
      <w:r w:rsidRPr="004D27FB">
        <w:rPr>
          <w:lang w:val="en-GB"/>
        </w:rPr>
        <w:t>ayhew</w:t>
      </w:r>
      <w:proofErr w:type="spellEnd"/>
      <w:r w:rsidRPr="004D27FB">
        <w:rPr>
          <w:lang w:val="en-GB"/>
        </w:rPr>
        <w:t xml:space="preserve"> are carrying out, and basic </w:t>
      </w:r>
      <w:r>
        <w:rPr>
          <w:lang w:val="en-GB"/>
        </w:rPr>
        <w:tab/>
      </w:r>
      <w:r w:rsidRPr="004D27FB">
        <w:rPr>
          <w:lang w:val="en-GB"/>
        </w:rPr>
        <w:t xml:space="preserve">planning law and practice. It was suggested that the Plan will only take </w:t>
      </w:r>
      <w:r>
        <w:rPr>
          <w:lang w:val="en-GB"/>
        </w:rPr>
        <w:tab/>
      </w:r>
      <w:r w:rsidRPr="004D27FB">
        <w:rPr>
          <w:lang w:val="en-GB"/>
        </w:rPr>
        <w:t xml:space="preserve">effect from the expiry of the HDC current Plan, whilst others assumed that </w:t>
      </w:r>
      <w:r>
        <w:rPr>
          <w:lang w:val="en-GB"/>
        </w:rPr>
        <w:tab/>
      </w:r>
      <w:r w:rsidRPr="004D27FB">
        <w:rPr>
          <w:lang w:val="en-GB"/>
        </w:rPr>
        <w:t xml:space="preserve">it will take effect as soon as it is accepted by HDC. This view called into </w:t>
      </w:r>
      <w:r>
        <w:rPr>
          <w:lang w:val="en-GB"/>
        </w:rPr>
        <w:tab/>
      </w:r>
      <w:r w:rsidRPr="004D27FB">
        <w:rPr>
          <w:lang w:val="en-GB"/>
        </w:rPr>
        <w:t xml:space="preserve">question any parts of our Plan that were not in accordance with the HDC </w:t>
      </w:r>
      <w:r>
        <w:rPr>
          <w:lang w:val="en-GB"/>
        </w:rPr>
        <w:tab/>
      </w:r>
      <w:r w:rsidRPr="004D27FB">
        <w:rPr>
          <w:lang w:val="en-GB"/>
        </w:rPr>
        <w:t xml:space="preserve">Plan. IW and MT will attend the HDC Planning Conference on Wednesday </w:t>
      </w:r>
      <w:r>
        <w:rPr>
          <w:lang w:val="en-GB"/>
        </w:rPr>
        <w:tab/>
      </w:r>
      <w:r w:rsidRPr="004D27FB">
        <w:rPr>
          <w:lang w:val="en-GB"/>
        </w:rPr>
        <w:t>and will try to get clarification, and IW</w:t>
      </w:r>
      <w:r>
        <w:rPr>
          <w:lang w:val="en-GB"/>
        </w:rPr>
        <w:t xml:space="preserve"> will seek the view of </w:t>
      </w:r>
      <w:r>
        <w:rPr>
          <w:lang w:val="en-GB"/>
        </w:rPr>
        <w:tab/>
      </w:r>
      <w:proofErr w:type="spellStart"/>
      <w:r>
        <w:rPr>
          <w:lang w:val="en-GB"/>
        </w:rPr>
        <w:t>Dowsettm</w:t>
      </w:r>
      <w:r w:rsidRPr="004D27FB">
        <w:rPr>
          <w:lang w:val="en-GB"/>
        </w:rPr>
        <w:t>ayhew</w:t>
      </w:r>
      <w:proofErr w:type="spellEnd"/>
      <w:r w:rsidRPr="004D27FB">
        <w:rPr>
          <w:lang w:val="en-GB"/>
        </w:rPr>
        <w:t>.</w:t>
      </w:r>
    </w:p>
    <w:p w:rsidR="00190C53" w:rsidRPr="004D27FB" w:rsidRDefault="00190C53" w:rsidP="00D94986">
      <w:pPr>
        <w:rPr>
          <w:lang w:val="en-GB"/>
        </w:rPr>
      </w:pPr>
    </w:p>
    <w:p w:rsidR="00190C53" w:rsidRPr="004D27FB" w:rsidRDefault="00190C53" w:rsidP="00C712E4">
      <w:pPr>
        <w:pStyle w:val="ListParagraph"/>
        <w:numPr>
          <w:ilvl w:val="0"/>
          <w:numId w:val="7"/>
        </w:numPr>
        <w:rPr>
          <w:lang w:val="en-GB"/>
        </w:rPr>
      </w:pPr>
      <w:r w:rsidRPr="004D27FB">
        <w:rPr>
          <w:b/>
          <w:bCs/>
          <w:lang w:val="en-GB"/>
        </w:rPr>
        <w:t>Next meeting</w:t>
      </w:r>
      <w:r w:rsidRPr="004D27FB">
        <w:rPr>
          <w:lang w:val="en-GB"/>
        </w:rPr>
        <w:t xml:space="preserve">: </w:t>
      </w:r>
      <w:smartTag w:uri="urn:schemas-microsoft-com:office:smarttags" w:element="date">
        <w:smartTagPr>
          <w:attr w:name="Year" w:val="2017"/>
          <w:attr w:name="Day" w:val="20"/>
          <w:attr w:name="Month" w:val="2"/>
        </w:smartTagPr>
        <w:r w:rsidRPr="004D27FB">
          <w:rPr>
            <w:lang w:val="en-GB"/>
          </w:rPr>
          <w:t>Monday 20</w:t>
        </w:r>
        <w:r w:rsidRPr="004D27FB">
          <w:rPr>
            <w:vertAlign w:val="superscript"/>
            <w:lang w:val="en-GB"/>
          </w:rPr>
          <w:t>th</w:t>
        </w:r>
        <w:r>
          <w:rPr>
            <w:lang w:val="en-GB"/>
          </w:rPr>
          <w:t xml:space="preserve"> February 2017</w:t>
        </w:r>
      </w:smartTag>
      <w:r>
        <w:rPr>
          <w:lang w:val="en-GB"/>
        </w:rPr>
        <w:t>.</w:t>
      </w:r>
    </w:p>
    <w:p w:rsidR="00190C53" w:rsidRPr="004D27FB" w:rsidRDefault="00190C53" w:rsidP="00D94986">
      <w:pPr>
        <w:rPr>
          <w:lang w:val="en-GB"/>
        </w:rPr>
      </w:pPr>
    </w:p>
    <w:p w:rsidR="00190C53" w:rsidRPr="004D27FB" w:rsidRDefault="00190C53" w:rsidP="00D94986">
      <w:pPr>
        <w:pBdr>
          <w:bottom w:val="single" w:sz="6" w:space="1" w:color="auto"/>
        </w:pBdr>
        <w:rPr>
          <w:lang w:val="en-GB"/>
        </w:rPr>
      </w:pPr>
      <w:r>
        <w:rPr>
          <w:lang w:val="en-GB"/>
        </w:rPr>
        <w:tab/>
      </w:r>
    </w:p>
    <w:p w:rsidR="00190C53" w:rsidRPr="004D27FB" w:rsidRDefault="00190C53" w:rsidP="00D94986">
      <w:pPr>
        <w:rPr>
          <w:lang w:val="en-GB"/>
        </w:rPr>
      </w:pPr>
    </w:p>
    <w:p w:rsidR="00190C53" w:rsidRPr="004D27FB" w:rsidRDefault="00190C53" w:rsidP="00D94986">
      <w:pPr>
        <w:rPr>
          <w:b/>
          <w:bCs/>
          <w:lang w:val="en-GB"/>
        </w:rPr>
      </w:pPr>
      <w:r w:rsidRPr="004D27FB">
        <w:rPr>
          <w:b/>
          <w:bCs/>
          <w:lang w:val="en-GB"/>
        </w:rPr>
        <w:t>Attachment: Objectives (as redrafted)</w:t>
      </w:r>
    </w:p>
    <w:p w:rsidR="00190C53" w:rsidRPr="004D27FB" w:rsidRDefault="00190C53" w:rsidP="00D94986">
      <w:pPr>
        <w:rPr>
          <w:lang w:val="en-GB"/>
        </w:rPr>
      </w:pPr>
    </w:p>
    <w:p w:rsidR="00190C53" w:rsidRPr="004D27FB" w:rsidRDefault="00190C53" w:rsidP="00D94986">
      <w:pPr>
        <w:widowControl w:val="0"/>
        <w:numPr>
          <w:ilvl w:val="0"/>
          <w:numId w:val="6"/>
        </w:numPr>
        <w:tabs>
          <w:tab w:val="left" w:pos="220"/>
          <w:tab w:val="left" w:pos="284"/>
        </w:tabs>
        <w:autoSpaceDE w:val="0"/>
        <w:autoSpaceDN w:val="0"/>
        <w:adjustRightInd w:val="0"/>
        <w:ind w:left="284" w:hanging="720"/>
      </w:pPr>
      <w:r w:rsidRPr="004D27FB">
        <w:t>To provide adequate and appropriate housing for the future needs of the Parish</w:t>
      </w:r>
      <w:r w:rsidRPr="004D27FB">
        <w:rPr>
          <w:b/>
          <w:bCs/>
        </w:rPr>
        <w:t>;</w:t>
      </w:r>
      <w:r w:rsidRPr="004D27FB">
        <w:t> </w:t>
      </w:r>
    </w:p>
    <w:p w:rsidR="00190C53" w:rsidRPr="004D27FB" w:rsidRDefault="00190C53" w:rsidP="00D94986">
      <w:pPr>
        <w:widowControl w:val="0"/>
        <w:numPr>
          <w:ilvl w:val="0"/>
          <w:numId w:val="6"/>
        </w:numPr>
        <w:tabs>
          <w:tab w:val="left" w:pos="220"/>
          <w:tab w:val="left" w:pos="284"/>
        </w:tabs>
        <w:autoSpaceDE w:val="0"/>
        <w:autoSpaceDN w:val="0"/>
        <w:adjustRightInd w:val="0"/>
        <w:ind w:left="284" w:hanging="720"/>
      </w:pPr>
      <w:r w:rsidRPr="004D27FB">
        <w:t>To ensure that any development is appropriate to the character of the area</w:t>
      </w:r>
      <w:r w:rsidRPr="004D27FB">
        <w:rPr>
          <w:b/>
          <w:bCs/>
        </w:rPr>
        <w:t>;</w:t>
      </w:r>
      <w:r w:rsidRPr="004D27FB">
        <w:t> </w:t>
      </w:r>
    </w:p>
    <w:p w:rsidR="00190C53" w:rsidRPr="004D27FB" w:rsidRDefault="00190C53" w:rsidP="00D94986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1146"/>
      </w:pPr>
      <w:r w:rsidRPr="004D27FB">
        <w:t>To protect the rural character and environmental assets of the Parish;</w:t>
      </w:r>
    </w:p>
    <w:p w:rsidR="00190C53" w:rsidRPr="004D27FB" w:rsidRDefault="00190C53" w:rsidP="00D94986">
      <w:pPr>
        <w:widowControl w:val="0"/>
        <w:numPr>
          <w:ilvl w:val="0"/>
          <w:numId w:val="6"/>
        </w:numPr>
        <w:tabs>
          <w:tab w:val="left" w:pos="220"/>
          <w:tab w:val="left" w:pos="284"/>
        </w:tabs>
        <w:autoSpaceDE w:val="0"/>
        <w:autoSpaceDN w:val="0"/>
        <w:adjustRightInd w:val="0"/>
        <w:ind w:left="284" w:hanging="720"/>
      </w:pPr>
      <w:r w:rsidRPr="004D27FB">
        <w:t>To continue to support existing commercial activities and support new businesses within the Parish that are in keeping with local character and do not harm residential amenity; </w:t>
      </w:r>
    </w:p>
    <w:p w:rsidR="00190C53" w:rsidRPr="004D27FB" w:rsidRDefault="00190C53" w:rsidP="00D94986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1146"/>
      </w:pPr>
      <w:r w:rsidRPr="004D27FB">
        <w:t>To improve and enhance the infrastructure of the Parish; and</w:t>
      </w:r>
    </w:p>
    <w:p w:rsidR="00190C53" w:rsidRPr="004D27FB" w:rsidRDefault="00190C53" w:rsidP="00D94986">
      <w:pPr>
        <w:ind w:left="284"/>
        <w:rPr>
          <w:lang w:val="en-GB"/>
        </w:rPr>
      </w:pPr>
      <w:r w:rsidRPr="004D27FB">
        <w:t>to continue to support and where possible enhance the community facilities in the Parish</w:t>
      </w:r>
      <w:r w:rsidRPr="004D27FB">
        <w:rPr>
          <w:rFonts w:ascii="Calibri" w:hAnsi="Calibri" w:cs="Calibri"/>
          <w:b/>
          <w:bCs/>
        </w:rPr>
        <w:t>.</w:t>
      </w:r>
    </w:p>
    <w:p w:rsidR="00190C53" w:rsidRPr="004D27FB" w:rsidRDefault="00190C53" w:rsidP="005E174F">
      <w:pPr>
        <w:rPr>
          <w:lang w:val="en-GB"/>
        </w:rPr>
      </w:pPr>
    </w:p>
    <w:p w:rsidR="00190C53" w:rsidRDefault="00190C53" w:rsidP="00A45157">
      <w:pPr>
        <w:spacing w:beforeLines="1" w:before="2" w:afterLines="1" w:after="2"/>
        <w:outlineLvl w:val="0"/>
        <w:rPr>
          <w:lang w:val="en-GB"/>
        </w:rPr>
      </w:pPr>
    </w:p>
    <w:p w:rsidR="00190C53" w:rsidRDefault="00190C53" w:rsidP="00A45157">
      <w:pPr>
        <w:spacing w:beforeLines="1" w:before="2" w:afterLines="1" w:after="2"/>
        <w:outlineLvl w:val="0"/>
        <w:rPr>
          <w:lang w:val="en-GB"/>
        </w:rPr>
      </w:pPr>
    </w:p>
    <w:sectPr w:rsidR="00190C53" w:rsidSect="00CF35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993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685" w:rsidRDefault="00361685" w:rsidP="000642FF">
      <w:r>
        <w:separator/>
      </w:r>
    </w:p>
  </w:endnote>
  <w:endnote w:type="continuationSeparator" w:id="0">
    <w:p w:rsidR="00361685" w:rsidRDefault="00361685" w:rsidP="0006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2FF" w:rsidRDefault="000642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2FF" w:rsidRDefault="000642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2FF" w:rsidRDefault="000642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685" w:rsidRDefault="00361685" w:rsidP="000642FF">
      <w:r>
        <w:separator/>
      </w:r>
    </w:p>
  </w:footnote>
  <w:footnote w:type="continuationSeparator" w:id="0">
    <w:p w:rsidR="00361685" w:rsidRDefault="00361685" w:rsidP="00064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2FF" w:rsidRDefault="000642F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6844485" o:spid="_x0000_s2050" type="#_x0000_t136" style="position:absolute;margin-left:0;margin-top:0;width:478.7pt;height:106.35pt;rotation:315;z-index:-2;mso-position-horizontal:center;mso-position-horizontal-relative:margin;mso-position-vertical:center;mso-position-vertical-relative:margin" o:allowincell="f" fillcolor="#7f7f7f" stroked="f">
          <v:fill opacity=".5"/>
          <v:textpath style="font-family:&quot;Cambria&quot;;font-size:1pt" string="DO NOT COP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2FF" w:rsidRDefault="000642F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6844486" o:spid="_x0000_s2051" type="#_x0000_t136" style="position:absolute;margin-left:0;margin-top:0;width:478.7pt;height:106.35pt;rotation:315;z-index:-1;mso-position-horizontal:center;mso-position-horizontal-relative:margin;mso-position-vertical:center;mso-position-vertical-relative:margin" o:allowincell="f" fillcolor="#7f7f7f" stroked="f">
          <v:fill opacity=".5"/>
          <v:textpath style="font-family:&quot;Cambria&quot;;font-size:1pt" string="DO NOT COP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2FF" w:rsidRDefault="000642F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6844484" o:spid="_x0000_s2049" type="#_x0000_t136" style="position:absolute;margin-left:0;margin-top:0;width:478.7pt;height:106.35pt;rotation:315;z-index:-3;mso-position-horizontal:center;mso-position-horizontal-relative:margin;mso-position-vertical:center;mso-position-vertical-relative:margin" o:allowincell="f" fillcolor="#7f7f7f" stroked="f">
          <v:fill opacity=".5"/>
          <v:textpath style="font-family:&quot;Cambria&quot;;font-size:1pt" string="DO NOT COPY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01C1283"/>
    <w:multiLevelType w:val="hybridMultilevel"/>
    <w:tmpl w:val="79F05248"/>
    <w:lvl w:ilvl="0" w:tplc="EFA649E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FF0556B"/>
    <w:multiLevelType w:val="hybridMultilevel"/>
    <w:tmpl w:val="F13C129A"/>
    <w:lvl w:ilvl="0" w:tplc="E7B6B930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67720E9"/>
    <w:multiLevelType w:val="hybridMultilevel"/>
    <w:tmpl w:val="9928300C"/>
    <w:lvl w:ilvl="0" w:tplc="327C18C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74C2407"/>
    <w:multiLevelType w:val="hybridMultilevel"/>
    <w:tmpl w:val="BB30CF90"/>
    <w:lvl w:ilvl="0" w:tplc="834C5A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66470"/>
    <w:multiLevelType w:val="hybridMultilevel"/>
    <w:tmpl w:val="E4005FFA"/>
    <w:lvl w:ilvl="0" w:tplc="CA84D2AE">
      <w:start w:val="1"/>
      <w:numFmt w:val="lowerLetter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3F3382"/>
    <w:multiLevelType w:val="hybridMultilevel"/>
    <w:tmpl w:val="E3AAB7CC"/>
    <w:lvl w:ilvl="0" w:tplc="312812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2938"/>
    <w:rsid w:val="0005478F"/>
    <w:rsid w:val="000642FF"/>
    <w:rsid w:val="00084DED"/>
    <w:rsid w:val="000A1FB9"/>
    <w:rsid w:val="000F6649"/>
    <w:rsid w:val="001005B2"/>
    <w:rsid w:val="001340E2"/>
    <w:rsid w:val="00190C53"/>
    <w:rsid w:val="001B2214"/>
    <w:rsid w:val="001B632B"/>
    <w:rsid w:val="001F5EFE"/>
    <w:rsid w:val="002376BB"/>
    <w:rsid w:val="00266E71"/>
    <w:rsid w:val="00273971"/>
    <w:rsid w:val="002B2744"/>
    <w:rsid w:val="002E664A"/>
    <w:rsid w:val="00361685"/>
    <w:rsid w:val="0038285D"/>
    <w:rsid w:val="00486A71"/>
    <w:rsid w:val="00492896"/>
    <w:rsid w:val="004A4645"/>
    <w:rsid w:val="004B338C"/>
    <w:rsid w:val="004C1C76"/>
    <w:rsid w:val="004D27FB"/>
    <w:rsid w:val="005017C8"/>
    <w:rsid w:val="00541B24"/>
    <w:rsid w:val="005E174F"/>
    <w:rsid w:val="005E585F"/>
    <w:rsid w:val="00643E59"/>
    <w:rsid w:val="006F2C59"/>
    <w:rsid w:val="00705E3C"/>
    <w:rsid w:val="00733793"/>
    <w:rsid w:val="00791837"/>
    <w:rsid w:val="007F13EB"/>
    <w:rsid w:val="00845B3F"/>
    <w:rsid w:val="00882874"/>
    <w:rsid w:val="008C3BC7"/>
    <w:rsid w:val="00A153E8"/>
    <w:rsid w:val="00A324E8"/>
    <w:rsid w:val="00A45157"/>
    <w:rsid w:val="00A858A6"/>
    <w:rsid w:val="00AF2C4E"/>
    <w:rsid w:val="00B60EEC"/>
    <w:rsid w:val="00B808F0"/>
    <w:rsid w:val="00B81F7D"/>
    <w:rsid w:val="00B87DE8"/>
    <w:rsid w:val="00BB7BE4"/>
    <w:rsid w:val="00BE0CB8"/>
    <w:rsid w:val="00BF4E99"/>
    <w:rsid w:val="00C108E1"/>
    <w:rsid w:val="00C47002"/>
    <w:rsid w:val="00C61243"/>
    <w:rsid w:val="00C712E4"/>
    <w:rsid w:val="00CF3531"/>
    <w:rsid w:val="00CF3D23"/>
    <w:rsid w:val="00D60329"/>
    <w:rsid w:val="00D94986"/>
    <w:rsid w:val="00DE17B8"/>
    <w:rsid w:val="00E2568D"/>
    <w:rsid w:val="00E36112"/>
    <w:rsid w:val="00E970ED"/>
    <w:rsid w:val="00ED553C"/>
    <w:rsid w:val="00EE739C"/>
    <w:rsid w:val="00F3302D"/>
    <w:rsid w:val="00F361C0"/>
    <w:rsid w:val="00F46480"/>
    <w:rsid w:val="00F63086"/>
    <w:rsid w:val="00F962C1"/>
    <w:rsid w:val="00FA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shapeDefaults>
    <o:shapedefaults v:ext="edit" spidmax="2052"/>
    <o:shapelayout v:ext="edit">
      <o:idmap v:ext="edit" data="1"/>
    </o:shapelayout>
  </w:shapeDefaults>
  <w:decimalSymbol w:val="."/>
  <w:listSeparator w:val=","/>
  <w15:docId w15:val="{DFD3DFD0-FBF1-45C9-906D-222FD0A4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938"/>
    <w:rPr>
      <w:rFonts w:cs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FA2938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FA2938"/>
    <w:rPr>
      <w:rFonts w:ascii="Lucida Grande" w:hAnsi="Lucida Grande" w:cs="Lucida Grande"/>
    </w:rPr>
  </w:style>
  <w:style w:type="paragraph" w:styleId="ListParagraph">
    <w:name w:val="List Paragraph"/>
    <w:basedOn w:val="Normal"/>
    <w:uiPriority w:val="99"/>
    <w:qFormat/>
    <w:rsid w:val="00FA2938"/>
    <w:pPr>
      <w:ind w:left="720"/>
      <w:contextualSpacing/>
    </w:pPr>
  </w:style>
  <w:style w:type="character" w:styleId="Hyperlink">
    <w:name w:val="Hyperlink"/>
    <w:uiPriority w:val="99"/>
    <w:semiHidden/>
    <w:rsid w:val="00F46480"/>
    <w:rPr>
      <w:color w:val="0000FF"/>
      <w:u w:val="single"/>
    </w:rPr>
  </w:style>
  <w:style w:type="paragraph" w:styleId="Subtitle">
    <w:name w:val="Subtitle"/>
    <w:basedOn w:val="Normal"/>
    <w:next w:val="Normal"/>
    <w:link w:val="SubtitleChar1"/>
    <w:uiPriority w:val="99"/>
    <w:qFormat/>
    <w:rsid w:val="00A45157"/>
    <w:pPr>
      <w:spacing w:after="60"/>
      <w:jc w:val="center"/>
      <w:outlineLvl w:val="1"/>
    </w:pPr>
  </w:style>
  <w:style w:type="character" w:customStyle="1" w:styleId="SubtitleChar">
    <w:name w:val="Subtitle Char"/>
    <w:uiPriority w:val="11"/>
    <w:rsid w:val="006A6605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SubtitleChar1">
    <w:name w:val="Subtitle Char1"/>
    <w:link w:val="Subtitle"/>
    <w:uiPriority w:val="99"/>
    <w:rsid w:val="00A45157"/>
    <w:rPr>
      <w:rFonts w:ascii="Cambria" w:hAnsi="Cambria" w:cs="Cambria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42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642FF"/>
    <w:rPr>
      <w:rFonts w:cs="Cambri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642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642FF"/>
    <w:rPr>
      <w:rFonts w:cs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Itchingfield Parish Neighbourhood Plan</vt:lpstr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Itchingfield Parish Neighbourhood Plan</dc:title>
  <dc:subject/>
  <dc:creator>Ian Walker</dc:creator>
  <cp:keywords/>
  <dc:description/>
  <cp:lastModifiedBy>Jan</cp:lastModifiedBy>
  <cp:revision>4</cp:revision>
  <dcterms:created xsi:type="dcterms:W3CDTF">2017-02-14T23:00:00Z</dcterms:created>
  <dcterms:modified xsi:type="dcterms:W3CDTF">2017-08-02T11:19:00Z</dcterms:modified>
</cp:coreProperties>
</file>